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70" w:rsidRPr="00ED0157" w:rsidRDefault="00332E70" w:rsidP="00332E70">
      <w:pPr>
        <w:ind w:right="1"/>
        <w:jc w:val="center"/>
        <w:rPr>
          <w:b/>
          <w:bCs/>
          <w:iCs/>
          <w:noProof/>
          <w:sz w:val="28"/>
          <w:szCs w:val="28"/>
        </w:rPr>
      </w:pPr>
      <w:r w:rsidRPr="00ED0157">
        <w:rPr>
          <w:b/>
          <w:bCs/>
          <w:iCs/>
          <w:noProof/>
          <w:sz w:val="28"/>
          <w:szCs w:val="28"/>
        </w:rPr>
        <w:t xml:space="preserve">ТЕРРИТОРИАЛЬНАЯ ИЗБИРАТЕЛЬНАЯ </w:t>
      </w:r>
      <w:r>
        <w:rPr>
          <w:b/>
          <w:bCs/>
          <w:iCs/>
          <w:noProof/>
          <w:sz w:val="28"/>
          <w:szCs w:val="28"/>
        </w:rPr>
        <w:t>К</w:t>
      </w:r>
      <w:r w:rsidRPr="00ED0157">
        <w:rPr>
          <w:b/>
          <w:bCs/>
          <w:iCs/>
          <w:noProof/>
          <w:sz w:val="28"/>
          <w:szCs w:val="28"/>
        </w:rPr>
        <w:t>ОМИССИЯ</w:t>
      </w:r>
    </w:p>
    <w:p w:rsidR="00332E70" w:rsidRPr="00ED0157" w:rsidRDefault="00332E70" w:rsidP="00332E70">
      <w:pPr>
        <w:ind w:right="1"/>
        <w:jc w:val="center"/>
        <w:rPr>
          <w:b/>
          <w:bCs/>
          <w:iCs/>
          <w:noProof/>
          <w:sz w:val="28"/>
          <w:szCs w:val="28"/>
        </w:rPr>
      </w:pPr>
      <w:r w:rsidRPr="00ED0157">
        <w:rPr>
          <w:b/>
          <w:bCs/>
          <w:iCs/>
          <w:noProof/>
          <w:sz w:val="28"/>
          <w:szCs w:val="28"/>
        </w:rPr>
        <w:t xml:space="preserve">ПО СЕРАФИМОВИЧСКОМУ РАЙОНУ </w:t>
      </w:r>
    </w:p>
    <w:p w:rsidR="00332E70" w:rsidRDefault="00332E70" w:rsidP="00332E70">
      <w:pPr>
        <w:ind w:right="1"/>
        <w:jc w:val="center"/>
        <w:rPr>
          <w:b/>
          <w:bCs/>
          <w:iCs/>
          <w:noProof/>
          <w:sz w:val="28"/>
          <w:szCs w:val="28"/>
        </w:rPr>
      </w:pPr>
      <w:r w:rsidRPr="00ED0157">
        <w:rPr>
          <w:b/>
          <w:bCs/>
          <w:iCs/>
          <w:noProof/>
          <w:sz w:val="28"/>
          <w:szCs w:val="28"/>
        </w:rPr>
        <w:t>ВОЛГОГРАДСКОЙ ОБЛАСТИ</w:t>
      </w:r>
    </w:p>
    <w:p w:rsidR="00332E70" w:rsidRPr="00ED0157" w:rsidRDefault="00332E70" w:rsidP="00332E70">
      <w:pPr>
        <w:ind w:right="1"/>
        <w:jc w:val="center"/>
        <w:rPr>
          <w:b/>
          <w:spacing w:val="20"/>
          <w:sz w:val="28"/>
          <w:szCs w:val="28"/>
        </w:rPr>
      </w:pPr>
    </w:p>
    <w:p w:rsidR="00332E70" w:rsidRPr="00C77CD4" w:rsidRDefault="00332E70" w:rsidP="00332E70">
      <w:pPr>
        <w:ind w:right="1"/>
        <w:jc w:val="center"/>
        <w:rPr>
          <w:b/>
          <w:spacing w:val="20"/>
          <w:sz w:val="32"/>
          <w:szCs w:val="28"/>
        </w:rPr>
      </w:pPr>
      <w:r w:rsidRPr="00C77CD4">
        <w:rPr>
          <w:b/>
          <w:spacing w:val="20"/>
          <w:sz w:val="32"/>
          <w:szCs w:val="28"/>
        </w:rPr>
        <w:t>ПОСТАНОВЛЕНИЕ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961"/>
      </w:tblGrid>
      <w:tr w:rsidR="00332E70" w:rsidRPr="00C77CD4" w:rsidTr="00F228DF">
        <w:tc>
          <w:tcPr>
            <w:tcW w:w="4253" w:type="dxa"/>
          </w:tcPr>
          <w:p w:rsidR="00332E70" w:rsidRDefault="00332E70" w:rsidP="00F228DF">
            <w:pPr>
              <w:ind w:right="1"/>
              <w:rPr>
                <w:sz w:val="28"/>
              </w:rPr>
            </w:pPr>
            <w:r w:rsidRPr="00C77CD4">
              <w:rPr>
                <w:sz w:val="28"/>
              </w:rPr>
              <w:t xml:space="preserve">от </w:t>
            </w:r>
            <w:r>
              <w:rPr>
                <w:sz w:val="28"/>
              </w:rPr>
              <w:t>30 июля 2026 г.</w:t>
            </w:r>
          </w:p>
          <w:p w:rsidR="00332E70" w:rsidRPr="00C77CD4" w:rsidRDefault="00332E70" w:rsidP="00F228DF">
            <w:pPr>
              <w:ind w:right="1"/>
              <w:rPr>
                <w:sz w:val="28"/>
              </w:rPr>
            </w:pPr>
          </w:p>
        </w:tc>
        <w:tc>
          <w:tcPr>
            <w:tcW w:w="4961" w:type="dxa"/>
          </w:tcPr>
          <w:p w:rsidR="00332E70" w:rsidRPr="00C77CD4" w:rsidRDefault="00332E70" w:rsidP="00332E70">
            <w:pPr>
              <w:ind w:right="1"/>
              <w:jc w:val="right"/>
              <w:rPr>
                <w:sz w:val="28"/>
              </w:rPr>
            </w:pPr>
            <w:r w:rsidRPr="00C77CD4">
              <w:rPr>
                <w:sz w:val="28"/>
              </w:rPr>
              <w:t>№</w:t>
            </w:r>
            <w:r>
              <w:rPr>
                <w:sz w:val="28"/>
              </w:rPr>
              <w:t>11/27</w:t>
            </w:r>
            <w:r w:rsidRPr="00C77CD4">
              <w:rPr>
                <w:sz w:val="28"/>
              </w:rPr>
              <w:t xml:space="preserve">  </w:t>
            </w:r>
          </w:p>
        </w:tc>
      </w:tr>
    </w:tbl>
    <w:p w:rsidR="00332E70" w:rsidRDefault="00332E70" w:rsidP="00332E70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г. Серафимович</w:t>
      </w:r>
    </w:p>
    <w:p w:rsidR="00332E70" w:rsidRDefault="00332E70" w:rsidP="00332E70">
      <w:pPr>
        <w:pStyle w:val="22"/>
        <w:ind w:right="-142"/>
        <w:rPr>
          <w:sz w:val="28"/>
          <w:szCs w:val="28"/>
        </w:rPr>
      </w:pPr>
      <w:r w:rsidRPr="000941D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графике </w:t>
      </w:r>
      <w:r w:rsidRPr="000941D1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территориальной избирательной </w:t>
      </w:r>
    </w:p>
    <w:p w:rsidR="00332E70" w:rsidRPr="000941D1" w:rsidRDefault="00332E70" w:rsidP="00332E70">
      <w:pPr>
        <w:pStyle w:val="22"/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Комиссии по </w:t>
      </w:r>
      <w:proofErr w:type="spellStart"/>
      <w:r>
        <w:rPr>
          <w:sz w:val="28"/>
          <w:szCs w:val="28"/>
        </w:rPr>
        <w:t>Серафимовичскому</w:t>
      </w:r>
      <w:proofErr w:type="spellEnd"/>
      <w:r>
        <w:rPr>
          <w:sz w:val="28"/>
          <w:szCs w:val="28"/>
        </w:rPr>
        <w:t xml:space="preserve"> району Волгоградской области</w:t>
      </w:r>
    </w:p>
    <w:p w:rsidR="00332E70" w:rsidRDefault="00332E70" w:rsidP="00332E70">
      <w:pPr>
        <w:pStyle w:val="22"/>
        <w:ind w:right="-142"/>
        <w:rPr>
          <w:sz w:val="28"/>
          <w:szCs w:val="28"/>
        </w:rPr>
      </w:pPr>
      <w:r>
        <w:rPr>
          <w:sz w:val="28"/>
          <w:szCs w:val="28"/>
        </w:rPr>
        <w:t>по приему избирательных и иных документов</w:t>
      </w:r>
    </w:p>
    <w:p w:rsidR="00332E70" w:rsidRPr="004438FA" w:rsidRDefault="00332E70" w:rsidP="00332E70">
      <w:pPr>
        <w:pStyle w:val="22"/>
        <w:ind w:right="-142"/>
        <w:rPr>
          <w:b w:val="0"/>
          <w:szCs w:val="32"/>
        </w:rPr>
      </w:pPr>
      <w:r>
        <w:rPr>
          <w:sz w:val="28"/>
          <w:szCs w:val="28"/>
        </w:rPr>
        <w:t>в период с 03 августа по 17 сентября 2026 г.</w:t>
      </w:r>
      <w:r w:rsidRPr="00323719">
        <w:rPr>
          <w:rStyle w:val="a5"/>
          <w:b w:val="0"/>
          <w:spacing w:val="20"/>
          <w:szCs w:val="32"/>
        </w:rPr>
        <w:t xml:space="preserve"> </w:t>
      </w:r>
    </w:p>
    <w:p w:rsidR="00332E70" w:rsidRDefault="00332E70" w:rsidP="00332E70">
      <w:pPr>
        <w:pStyle w:val="22"/>
        <w:ind w:right="-142" w:firstLine="708"/>
        <w:jc w:val="both"/>
        <w:rPr>
          <w:b w:val="0"/>
          <w:sz w:val="28"/>
          <w:szCs w:val="28"/>
        </w:rPr>
      </w:pPr>
    </w:p>
    <w:p w:rsidR="00332E70" w:rsidRDefault="00332E70" w:rsidP="00332E70">
      <w:pPr>
        <w:pStyle w:val="22"/>
        <w:ind w:right="-142" w:firstLine="708"/>
        <w:jc w:val="both"/>
        <w:rPr>
          <w:b w:val="0"/>
          <w:sz w:val="28"/>
          <w:szCs w:val="28"/>
        </w:rPr>
      </w:pPr>
    </w:p>
    <w:p w:rsidR="00332E70" w:rsidRDefault="00332E70" w:rsidP="00332E70">
      <w:pPr>
        <w:autoSpaceDE w:val="0"/>
        <w:autoSpaceDN w:val="0"/>
        <w:adjustRightInd w:val="0"/>
        <w:ind w:firstLine="709"/>
        <w:jc w:val="both"/>
        <w:rPr>
          <w:spacing w:val="100"/>
          <w:sz w:val="28"/>
          <w:szCs w:val="28"/>
        </w:rPr>
      </w:pPr>
      <w:r w:rsidRPr="00CC3713">
        <w:rPr>
          <w:sz w:val="28"/>
          <w:szCs w:val="28"/>
        </w:rPr>
        <w:t xml:space="preserve">В связи с назначением </w:t>
      </w:r>
      <w:proofErr w:type="gramStart"/>
      <w:r w:rsidRPr="00CC3713">
        <w:rPr>
          <w:sz w:val="28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Pr="00CC3713">
        <w:rPr>
          <w:sz w:val="28"/>
          <w:szCs w:val="28"/>
        </w:rPr>
        <w:t xml:space="preserve"> территориальная </w:t>
      </w:r>
      <w:r w:rsidRPr="00CC3713">
        <w:rPr>
          <w:sz w:val="28"/>
          <w:szCs w:val="28"/>
          <w:vertAlign w:val="superscript"/>
        </w:rPr>
        <w:t xml:space="preserve"> </w:t>
      </w:r>
      <w:r w:rsidRPr="00CC3713">
        <w:rPr>
          <w:sz w:val="28"/>
          <w:szCs w:val="28"/>
        </w:rPr>
        <w:t>избирательная комиссия</w:t>
      </w:r>
      <w:r>
        <w:rPr>
          <w:sz w:val="28"/>
          <w:szCs w:val="28"/>
        </w:rPr>
        <w:t xml:space="preserve"> </w:t>
      </w:r>
      <w:r w:rsidR="008644FE">
        <w:rPr>
          <w:sz w:val="28"/>
          <w:szCs w:val="28"/>
        </w:rPr>
        <w:t xml:space="preserve">по </w:t>
      </w:r>
      <w:proofErr w:type="spellStart"/>
      <w:r w:rsidR="008644FE">
        <w:rPr>
          <w:sz w:val="28"/>
          <w:szCs w:val="28"/>
        </w:rPr>
        <w:t>Серафимовичскому</w:t>
      </w:r>
      <w:proofErr w:type="spellEnd"/>
      <w:r w:rsidR="008644FE">
        <w:rPr>
          <w:sz w:val="28"/>
          <w:szCs w:val="28"/>
        </w:rPr>
        <w:t xml:space="preserve"> району Волгоградской области</w:t>
      </w:r>
      <w:r w:rsidRPr="00165010">
        <w:rPr>
          <w:spacing w:val="100"/>
          <w:sz w:val="28"/>
          <w:szCs w:val="28"/>
        </w:rPr>
        <w:t xml:space="preserve"> </w:t>
      </w:r>
    </w:p>
    <w:p w:rsidR="008644FE" w:rsidRPr="008A1AE2" w:rsidRDefault="008644FE" w:rsidP="00332E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2E70" w:rsidRPr="00165010" w:rsidRDefault="008644FE" w:rsidP="008644FE">
      <w:pPr>
        <w:pStyle w:val="22"/>
        <w:jc w:val="left"/>
        <w:rPr>
          <w:b w:val="0"/>
          <w:spacing w:val="100"/>
          <w:sz w:val="28"/>
          <w:szCs w:val="28"/>
        </w:rPr>
      </w:pPr>
      <w:r>
        <w:rPr>
          <w:b w:val="0"/>
          <w:color w:val="000000"/>
          <w:sz w:val="24"/>
          <w:szCs w:val="24"/>
          <w:vertAlign w:val="superscript"/>
        </w:rPr>
        <w:t xml:space="preserve">     </w:t>
      </w:r>
      <w:r w:rsidR="00332E70">
        <w:rPr>
          <w:b w:val="0"/>
          <w:color w:val="000000"/>
          <w:sz w:val="24"/>
          <w:szCs w:val="24"/>
          <w:vertAlign w:val="superscript"/>
        </w:rPr>
        <w:t xml:space="preserve">  </w:t>
      </w:r>
      <w:r w:rsidR="00332E70" w:rsidRPr="00067CEA">
        <w:rPr>
          <w:b w:val="0"/>
          <w:color w:val="000000"/>
          <w:sz w:val="24"/>
          <w:szCs w:val="24"/>
          <w:vertAlign w:val="superscript"/>
        </w:rPr>
        <w:t xml:space="preserve"> </w:t>
      </w:r>
      <w:r w:rsidR="00332E70" w:rsidRPr="00AE6994">
        <w:rPr>
          <w:b w:val="0"/>
          <w:spacing w:val="100"/>
          <w:sz w:val="28"/>
          <w:szCs w:val="28"/>
        </w:rPr>
        <w:t>постановляет:</w:t>
      </w:r>
    </w:p>
    <w:p w:rsidR="00332E70" w:rsidRPr="00AE6994" w:rsidRDefault="00332E70" w:rsidP="00332E70">
      <w:pPr>
        <w:pStyle w:val="22"/>
        <w:jc w:val="both"/>
        <w:rPr>
          <w:b w:val="0"/>
          <w:sz w:val="28"/>
          <w:szCs w:val="28"/>
          <w:vertAlign w:val="superscript"/>
        </w:rPr>
      </w:pPr>
    </w:p>
    <w:p w:rsidR="00332E70" w:rsidRPr="008644FE" w:rsidRDefault="00870335" w:rsidP="00870335">
      <w:pPr>
        <w:pStyle w:val="1"/>
        <w:spacing w:before="0" w:after="0"/>
        <w:rPr>
          <w:sz w:val="24"/>
          <w:szCs w:val="24"/>
          <w:vertAlign w:val="superscript"/>
        </w:rPr>
      </w:pPr>
      <w:r>
        <w:rPr>
          <w:rFonts w:ascii="Times New Roman" w:hAnsi="Times New Roman"/>
          <w:szCs w:val="28"/>
        </w:rPr>
        <w:t>1.</w:t>
      </w:r>
      <w:r w:rsidR="00332E70" w:rsidRPr="008644FE">
        <w:rPr>
          <w:rFonts w:ascii="Times New Roman" w:hAnsi="Times New Roman"/>
          <w:szCs w:val="28"/>
        </w:rPr>
        <w:t xml:space="preserve">Установить график работы территориальной избирательной комиссии </w:t>
      </w:r>
      <w:r w:rsidR="008644FE" w:rsidRPr="008644FE">
        <w:rPr>
          <w:rFonts w:ascii="Times New Roman" w:hAnsi="Times New Roman"/>
          <w:szCs w:val="28"/>
        </w:rPr>
        <w:t xml:space="preserve">по </w:t>
      </w:r>
      <w:proofErr w:type="spellStart"/>
      <w:r w:rsidR="008644FE" w:rsidRPr="008644FE">
        <w:rPr>
          <w:rFonts w:ascii="Times New Roman" w:hAnsi="Times New Roman"/>
          <w:szCs w:val="28"/>
        </w:rPr>
        <w:t>Серафимовичскому</w:t>
      </w:r>
      <w:proofErr w:type="spellEnd"/>
      <w:r w:rsidR="008644FE" w:rsidRPr="008644FE">
        <w:rPr>
          <w:rFonts w:ascii="Times New Roman" w:hAnsi="Times New Roman"/>
          <w:szCs w:val="28"/>
        </w:rPr>
        <w:t xml:space="preserve"> району Волгоградской области </w:t>
      </w:r>
      <w:r w:rsidR="00332E70" w:rsidRPr="008644FE">
        <w:rPr>
          <w:sz w:val="24"/>
          <w:szCs w:val="24"/>
          <w:vertAlign w:val="superscript"/>
        </w:rPr>
        <w:t xml:space="preserve">                                                                          </w:t>
      </w:r>
      <w:r w:rsidR="00332E70" w:rsidRPr="008644FE">
        <w:rPr>
          <w:rFonts w:ascii="Times New Roman" w:hAnsi="Times New Roman"/>
          <w:szCs w:val="28"/>
        </w:rPr>
        <w:t xml:space="preserve">по приему избирательных и иных документов в период с 03 августа                        по 17 сентября 2026 г.: </w:t>
      </w:r>
    </w:p>
    <w:p w:rsidR="00332E70" w:rsidRPr="00AE6994" w:rsidRDefault="00332E70" w:rsidP="00332E70">
      <w:pPr>
        <w:pStyle w:val="1"/>
        <w:spacing w:before="0" w:after="0"/>
        <w:ind w:firstLine="708"/>
        <w:rPr>
          <w:rFonts w:ascii="Times New Roman" w:hAnsi="Times New Roman"/>
          <w:szCs w:val="28"/>
        </w:rPr>
      </w:pPr>
      <w:r w:rsidRPr="00AE6994">
        <w:rPr>
          <w:rFonts w:ascii="Times New Roman" w:hAnsi="Times New Roman"/>
          <w:szCs w:val="28"/>
        </w:rPr>
        <w:t xml:space="preserve">в рабочие дни (понедельник – пятница) - с </w:t>
      </w:r>
      <w:r w:rsidR="008644FE">
        <w:rPr>
          <w:rFonts w:ascii="Times New Roman" w:hAnsi="Times New Roman"/>
          <w:szCs w:val="28"/>
        </w:rPr>
        <w:t xml:space="preserve">16 </w:t>
      </w:r>
      <w:r w:rsidRPr="00AE6994">
        <w:rPr>
          <w:rFonts w:ascii="Times New Roman" w:hAnsi="Times New Roman"/>
          <w:szCs w:val="28"/>
        </w:rPr>
        <w:t xml:space="preserve"> часов </w:t>
      </w:r>
      <w:r w:rsidR="008644FE">
        <w:rPr>
          <w:rFonts w:ascii="Times New Roman" w:hAnsi="Times New Roman"/>
          <w:szCs w:val="28"/>
        </w:rPr>
        <w:t>00</w:t>
      </w:r>
      <w:r w:rsidRPr="00AE6994">
        <w:rPr>
          <w:rFonts w:ascii="Times New Roman" w:hAnsi="Times New Roman"/>
          <w:szCs w:val="28"/>
        </w:rPr>
        <w:t xml:space="preserve"> минут     </w:t>
      </w:r>
      <w:r>
        <w:rPr>
          <w:rFonts w:ascii="Times New Roman" w:hAnsi="Times New Roman"/>
          <w:szCs w:val="28"/>
        </w:rPr>
        <w:t xml:space="preserve">                       </w:t>
      </w:r>
      <w:r w:rsidRPr="00AE6994">
        <w:rPr>
          <w:rFonts w:ascii="Times New Roman" w:hAnsi="Times New Roman"/>
          <w:szCs w:val="28"/>
        </w:rPr>
        <w:t xml:space="preserve">до </w:t>
      </w:r>
      <w:r w:rsidR="008644FE">
        <w:rPr>
          <w:rFonts w:ascii="Times New Roman" w:hAnsi="Times New Roman"/>
          <w:szCs w:val="28"/>
        </w:rPr>
        <w:t xml:space="preserve">20 </w:t>
      </w:r>
      <w:r w:rsidRPr="00AE6994">
        <w:rPr>
          <w:rFonts w:ascii="Times New Roman" w:hAnsi="Times New Roman"/>
          <w:szCs w:val="28"/>
        </w:rPr>
        <w:t xml:space="preserve"> часов </w:t>
      </w:r>
      <w:r w:rsidR="008644FE">
        <w:rPr>
          <w:rFonts w:ascii="Times New Roman" w:hAnsi="Times New Roman"/>
          <w:szCs w:val="28"/>
        </w:rPr>
        <w:t>00</w:t>
      </w:r>
      <w:r w:rsidRPr="00AE6994">
        <w:rPr>
          <w:rFonts w:ascii="Times New Roman" w:hAnsi="Times New Roman"/>
          <w:szCs w:val="28"/>
        </w:rPr>
        <w:t xml:space="preserve"> минут; </w:t>
      </w:r>
    </w:p>
    <w:p w:rsidR="00332E70" w:rsidRPr="00AE6994" w:rsidRDefault="00332E70" w:rsidP="00332E70">
      <w:pPr>
        <w:pStyle w:val="1"/>
        <w:spacing w:before="0" w:after="0"/>
        <w:ind w:firstLine="708"/>
        <w:rPr>
          <w:rFonts w:ascii="Times New Roman" w:hAnsi="Times New Roman"/>
          <w:szCs w:val="28"/>
        </w:rPr>
      </w:pPr>
      <w:r w:rsidRPr="00AE6994">
        <w:rPr>
          <w:rFonts w:ascii="Times New Roman" w:hAnsi="Times New Roman"/>
          <w:szCs w:val="28"/>
        </w:rPr>
        <w:t xml:space="preserve">в выходные дни (суббота, воскресенье) </w:t>
      </w:r>
      <w:r>
        <w:rPr>
          <w:rFonts w:ascii="Times New Roman" w:hAnsi="Times New Roman"/>
          <w:szCs w:val="28"/>
        </w:rPr>
        <w:t>–</w:t>
      </w:r>
      <w:r w:rsidRPr="00AE6994">
        <w:rPr>
          <w:rFonts w:ascii="Times New Roman" w:hAnsi="Times New Roman"/>
          <w:szCs w:val="28"/>
        </w:rPr>
        <w:t xml:space="preserve"> с</w:t>
      </w:r>
      <w:r>
        <w:rPr>
          <w:rFonts w:ascii="Times New Roman" w:hAnsi="Times New Roman"/>
          <w:szCs w:val="28"/>
        </w:rPr>
        <w:t xml:space="preserve"> 10</w:t>
      </w:r>
      <w:r w:rsidRPr="00AE6994">
        <w:rPr>
          <w:rFonts w:ascii="Times New Roman" w:hAnsi="Times New Roman"/>
          <w:szCs w:val="28"/>
        </w:rPr>
        <w:t xml:space="preserve"> часов </w:t>
      </w:r>
      <w:r>
        <w:rPr>
          <w:rFonts w:ascii="Times New Roman" w:hAnsi="Times New Roman"/>
          <w:szCs w:val="28"/>
        </w:rPr>
        <w:t xml:space="preserve">00 </w:t>
      </w:r>
      <w:r w:rsidRPr="00AE6994">
        <w:rPr>
          <w:rFonts w:ascii="Times New Roman" w:hAnsi="Times New Roman"/>
          <w:szCs w:val="28"/>
        </w:rPr>
        <w:t xml:space="preserve">минут    </w:t>
      </w:r>
      <w:r>
        <w:rPr>
          <w:rFonts w:ascii="Times New Roman" w:hAnsi="Times New Roman"/>
          <w:szCs w:val="28"/>
        </w:rPr>
        <w:t xml:space="preserve">                       до 14</w:t>
      </w:r>
      <w:r w:rsidRPr="00AE6994">
        <w:rPr>
          <w:rFonts w:ascii="Times New Roman" w:hAnsi="Times New Roman"/>
          <w:szCs w:val="28"/>
        </w:rPr>
        <w:t xml:space="preserve"> часов </w:t>
      </w:r>
      <w:r>
        <w:rPr>
          <w:rFonts w:ascii="Times New Roman" w:hAnsi="Times New Roman"/>
          <w:szCs w:val="28"/>
        </w:rPr>
        <w:t xml:space="preserve">00 </w:t>
      </w:r>
      <w:r w:rsidRPr="00AE6994">
        <w:rPr>
          <w:rFonts w:ascii="Times New Roman" w:hAnsi="Times New Roman"/>
          <w:szCs w:val="28"/>
        </w:rPr>
        <w:t>минут.</w:t>
      </w:r>
    </w:p>
    <w:p w:rsidR="00332E70" w:rsidRPr="00870335" w:rsidRDefault="00332E70" w:rsidP="00870335">
      <w:pPr>
        <w:ind w:firstLine="708"/>
        <w:jc w:val="both"/>
        <w:rPr>
          <w:sz w:val="28"/>
          <w:szCs w:val="28"/>
          <w:vertAlign w:val="superscript"/>
        </w:rPr>
      </w:pPr>
      <w:r w:rsidRPr="00AE6994">
        <w:rPr>
          <w:sz w:val="28"/>
          <w:szCs w:val="28"/>
          <w:lang w:eastAsia="ar-SA"/>
        </w:rPr>
        <w:t>2. </w:t>
      </w:r>
      <w:r w:rsidRPr="00AE6994">
        <w:rPr>
          <w:sz w:val="28"/>
          <w:szCs w:val="28"/>
        </w:rPr>
        <w:t>О</w:t>
      </w:r>
      <w:r w:rsidRPr="00AE6994">
        <w:rPr>
          <w:color w:val="000000"/>
          <w:sz w:val="28"/>
          <w:szCs w:val="28"/>
        </w:rPr>
        <w:t xml:space="preserve">публиковать настоящее постановление в </w:t>
      </w:r>
      <w:proofErr w:type="spellStart"/>
      <w:proofErr w:type="gramStart"/>
      <w:r w:rsidR="00870335">
        <w:rPr>
          <w:sz w:val="28"/>
          <w:szCs w:val="28"/>
          <w:lang w:eastAsia="ar-SA"/>
        </w:rPr>
        <w:t>в</w:t>
      </w:r>
      <w:proofErr w:type="spellEnd"/>
      <w:proofErr w:type="gramEnd"/>
      <w:r w:rsidR="00870335">
        <w:rPr>
          <w:sz w:val="28"/>
          <w:szCs w:val="28"/>
          <w:lang w:eastAsia="ar-SA"/>
        </w:rPr>
        <w:t xml:space="preserve"> сетевом издании «</w:t>
      </w:r>
      <w:proofErr w:type="spellStart"/>
      <w:r w:rsidR="00870335">
        <w:rPr>
          <w:sz w:val="28"/>
          <w:szCs w:val="28"/>
          <w:lang w:eastAsia="ar-SA"/>
        </w:rPr>
        <w:t>Усть-Медведицкая</w:t>
      </w:r>
      <w:proofErr w:type="spellEnd"/>
      <w:r w:rsidR="00870335">
        <w:rPr>
          <w:sz w:val="28"/>
          <w:szCs w:val="28"/>
          <w:lang w:eastAsia="ar-SA"/>
        </w:rPr>
        <w:t xml:space="preserve"> </w:t>
      </w:r>
      <w:proofErr w:type="spellStart"/>
      <w:r w:rsidR="00870335">
        <w:rPr>
          <w:sz w:val="28"/>
          <w:szCs w:val="28"/>
          <w:lang w:eastAsia="ar-SA"/>
        </w:rPr>
        <w:t>газета.ру</w:t>
      </w:r>
      <w:proofErr w:type="spellEnd"/>
      <w:r w:rsidR="00870335">
        <w:rPr>
          <w:sz w:val="28"/>
          <w:szCs w:val="28"/>
          <w:lang w:eastAsia="ar-SA"/>
        </w:rPr>
        <w:t>»</w:t>
      </w:r>
      <w:r w:rsidRPr="00AE6994">
        <w:rPr>
          <w:color w:val="000000"/>
          <w:sz w:val="28"/>
          <w:szCs w:val="28"/>
        </w:rPr>
        <w:t>и р</w:t>
      </w:r>
      <w:r w:rsidRPr="00AE6994">
        <w:rPr>
          <w:sz w:val="28"/>
          <w:szCs w:val="28"/>
        </w:rPr>
        <w:t>азместить на официальном</w:t>
      </w:r>
      <w:r w:rsidR="00870335">
        <w:rPr>
          <w:sz w:val="28"/>
          <w:szCs w:val="28"/>
        </w:rPr>
        <w:t xml:space="preserve"> </w:t>
      </w:r>
      <w:r w:rsidRPr="00AE6994">
        <w:rPr>
          <w:sz w:val="28"/>
          <w:szCs w:val="28"/>
        </w:rPr>
        <w:t>сайте Избирательной комиссии Волгоградской области в разделе "Избирательные комиссии"</w:t>
      </w:r>
      <w:r>
        <w:rPr>
          <w:sz w:val="28"/>
          <w:szCs w:val="28"/>
        </w:rPr>
        <w:t>.</w:t>
      </w:r>
    </w:p>
    <w:p w:rsidR="00E259F4" w:rsidRDefault="00E259F4"/>
    <w:p w:rsidR="00332E70" w:rsidRDefault="00332E70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5103"/>
      </w:tblGrid>
      <w:tr w:rsidR="00332E70" w:rsidRPr="000B6A51" w:rsidTr="00F228DF">
        <w:tc>
          <w:tcPr>
            <w:tcW w:w="3969" w:type="dxa"/>
          </w:tcPr>
          <w:p w:rsidR="00332E70" w:rsidRPr="000B6A51" w:rsidRDefault="00332E70" w:rsidP="00F228DF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0B6A51">
              <w:rPr>
                <w:rFonts w:ascii="Times New Roman CYR" w:hAnsi="Times New Roman CYR"/>
                <w:sz w:val="28"/>
                <w:szCs w:val="28"/>
              </w:rPr>
              <w:t>Председатель</w:t>
            </w:r>
          </w:p>
          <w:p w:rsidR="00332E70" w:rsidRDefault="00332E70" w:rsidP="00F228DF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 CYR" w:hAnsi="Times New Roman CYR"/>
                <w:sz w:val="28"/>
                <w:szCs w:val="28"/>
              </w:rPr>
              <w:t>Серафимовичскому</w:t>
            </w:r>
            <w:proofErr w:type="spellEnd"/>
            <w:r>
              <w:rPr>
                <w:rFonts w:ascii="Times New Roman CYR" w:hAnsi="Times New Roman CYR"/>
                <w:sz w:val="28"/>
                <w:szCs w:val="28"/>
              </w:rPr>
              <w:t xml:space="preserve"> району Волгоградской области</w:t>
            </w:r>
          </w:p>
          <w:p w:rsidR="00332E70" w:rsidRPr="000B6A51" w:rsidRDefault="00332E70" w:rsidP="00F228DF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E70" w:rsidRPr="000B6A51" w:rsidRDefault="00332E70" w:rsidP="00F228DF">
            <w:pPr>
              <w:keepNext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4"/>
              <w:rPr>
                <w:sz w:val="28"/>
                <w:szCs w:val="28"/>
              </w:rPr>
            </w:pPr>
          </w:p>
          <w:p w:rsidR="00332E70" w:rsidRPr="000B6A51" w:rsidRDefault="00332E70" w:rsidP="00F228DF">
            <w:pPr>
              <w:jc w:val="right"/>
            </w:pPr>
            <w:r>
              <w:rPr>
                <w:sz w:val="28"/>
                <w:szCs w:val="28"/>
              </w:rPr>
              <w:t>Н.Н.Кравцова</w:t>
            </w:r>
          </w:p>
          <w:p w:rsidR="00332E70" w:rsidRPr="000B6A51" w:rsidRDefault="00332E70" w:rsidP="00F228DF">
            <w:pPr>
              <w:keepNext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4"/>
              <w:rPr>
                <w:sz w:val="28"/>
                <w:szCs w:val="28"/>
              </w:rPr>
            </w:pPr>
          </w:p>
        </w:tc>
      </w:tr>
      <w:tr w:rsidR="00332E70" w:rsidRPr="000B6A51" w:rsidTr="00F228DF">
        <w:tc>
          <w:tcPr>
            <w:tcW w:w="3969" w:type="dxa"/>
          </w:tcPr>
          <w:p w:rsidR="00332E70" w:rsidRPr="000B6A51" w:rsidRDefault="00332E70" w:rsidP="00F228DF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0B6A51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332E70" w:rsidRPr="000B6A51" w:rsidRDefault="00332E70" w:rsidP="00F228DF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 CYR" w:hAnsi="Times New Roman CYR"/>
                <w:sz w:val="28"/>
                <w:szCs w:val="28"/>
              </w:rPr>
              <w:t>Серафимовичскому</w:t>
            </w:r>
            <w:proofErr w:type="spellEnd"/>
            <w:r>
              <w:rPr>
                <w:rFonts w:ascii="Times New Roman CYR" w:hAnsi="Times New Roman CYR"/>
                <w:sz w:val="28"/>
                <w:szCs w:val="28"/>
              </w:rPr>
              <w:t xml:space="preserve"> району Волгоградской области</w:t>
            </w:r>
          </w:p>
        </w:tc>
        <w:tc>
          <w:tcPr>
            <w:tcW w:w="5103" w:type="dxa"/>
          </w:tcPr>
          <w:p w:rsidR="00332E70" w:rsidRPr="000B6A51" w:rsidRDefault="00332E70" w:rsidP="00F228DF">
            <w:pPr>
              <w:keepNext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4"/>
              <w:rPr>
                <w:sz w:val="28"/>
                <w:szCs w:val="28"/>
              </w:rPr>
            </w:pPr>
          </w:p>
          <w:p w:rsidR="00332E70" w:rsidRPr="000B6A51" w:rsidRDefault="00332E70" w:rsidP="00F228DF">
            <w:pPr>
              <w:keepNext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Н.А.Атланова</w:t>
            </w:r>
            <w:proofErr w:type="spellEnd"/>
          </w:p>
        </w:tc>
      </w:tr>
    </w:tbl>
    <w:p w:rsidR="00332E70" w:rsidRDefault="00332E70"/>
    <w:sectPr w:rsidR="00332E70" w:rsidSect="00E25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394" w:rsidRDefault="00295394" w:rsidP="00332E70">
      <w:r>
        <w:separator/>
      </w:r>
    </w:p>
  </w:endnote>
  <w:endnote w:type="continuationSeparator" w:id="0">
    <w:p w:rsidR="00295394" w:rsidRDefault="00295394" w:rsidP="00332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394" w:rsidRDefault="00295394" w:rsidP="00332E70">
      <w:r>
        <w:separator/>
      </w:r>
    </w:p>
  </w:footnote>
  <w:footnote w:type="continuationSeparator" w:id="0">
    <w:p w:rsidR="00295394" w:rsidRDefault="00295394" w:rsidP="00332E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B6533"/>
    <w:multiLevelType w:val="hybridMultilevel"/>
    <w:tmpl w:val="FF62F4F2"/>
    <w:lvl w:ilvl="0" w:tplc="F4F4CF5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4D4F04"/>
    <w:multiLevelType w:val="hybridMultilevel"/>
    <w:tmpl w:val="80BAFC3A"/>
    <w:lvl w:ilvl="0" w:tplc="D3B4335A">
      <w:start w:val="1"/>
      <w:numFmt w:val="decimal"/>
      <w:lvlText w:val="%1."/>
      <w:lvlJc w:val="left"/>
      <w:pPr>
        <w:ind w:left="1154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">
    <w:nsid w:val="53ED6AAB"/>
    <w:multiLevelType w:val="hybridMultilevel"/>
    <w:tmpl w:val="3814CA92"/>
    <w:lvl w:ilvl="0" w:tplc="3738C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857BB1"/>
    <w:multiLevelType w:val="hybridMultilevel"/>
    <w:tmpl w:val="7AA0E0DC"/>
    <w:lvl w:ilvl="0" w:tplc="ACD636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E70"/>
    <w:rsid w:val="00295394"/>
    <w:rsid w:val="00332E70"/>
    <w:rsid w:val="003A6148"/>
    <w:rsid w:val="007F4374"/>
    <w:rsid w:val="008644FE"/>
    <w:rsid w:val="00870335"/>
    <w:rsid w:val="00E25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32E7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32E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332E70"/>
    <w:rPr>
      <w:vertAlign w:val="superscript"/>
    </w:rPr>
  </w:style>
  <w:style w:type="paragraph" w:customStyle="1" w:styleId="1">
    <w:name w:val="письмо1"/>
    <w:basedOn w:val="a"/>
    <w:rsid w:val="00332E70"/>
    <w:pPr>
      <w:suppressAutoHyphens/>
      <w:spacing w:before="60" w:after="20"/>
      <w:ind w:firstLine="794"/>
      <w:jc w:val="both"/>
    </w:pPr>
    <w:rPr>
      <w:rFonts w:ascii="FreeSet" w:hAnsi="FreeSet"/>
      <w:sz w:val="28"/>
      <w:szCs w:val="20"/>
    </w:rPr>
  </w:style>
  <w:style w:type="paragraph" w:customStyle="1" w:styleId="22">
    <w:name w:val="Основной текст 22"/>
    <w:basedOn w:val="a"/>
    <w:rsid w:val="00332E7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2026-08-04T07:42:00Z</cp:lastPrinted>
  <dcterms:created xsi:type="dcterms:W3CDTF">2026-08-04T07:35:00Z</dcterms:created>
  <dcterms:modified xsi:type="dcterms:W3CDTF">2026-08-04T07:43:00Z</dcterms:modified>
</cp:coreProperties>
</file>